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81A" w14:textId="70FEDB83" w:rsidR="00B17313" w:rsidRPr="00E87A59" w:rsidRDefault="00E87A59" w:rsidP="005F5F16">
      <w:pPr>
        <w:rPr>
          <w:b/>
          <w:bCs/>
          <w:i/>
          <w:iCs/>
        </w:rPr>
      </w:pPr>
      <w:r w:rsidRPr="00E87A59">
        <w:rPr>
          <w:b/>
          <w:bCs/>
          <w:i/>
          <w:iCs/>
        </w:rPr>
        <w:t>Przykład wypełnionego WOPFU</w:t>
      </w:r>
    </w:p>
    <w:p w14:paraId="2EB28E67" w14:textId="77777777" w:rsidR="005F5F16" w:rsidRDefault="005F5F16" w:rsidP="00BB16A1">
      <w:pPr>
        <w:ind w:left="6372"/>
      </w:pPr>
      <w:r>
        <w:t>Żychlin dn. …………………..</w:t>
      </w:r>
    </w:p>
    <w:p w14:paraId="130DE0E9" w14:textId="77777777" w:rsidR="00B17313" w:rsidRDefault="00B17313" w:rsidP="005F5F16">
      <w:pPr>
        <w:jc w:val="center"/>
        <w:rPr>
          <w:b/>
          <w:i/>
          <w:sz w:val="24"/>
          <w:szCs w:val="24"/>
        </w:rPr>
      </w:pPr>
    </w:p>
    <w:p w14:paraId="1679F5CE" w14:textId="77777777" w:rsidR="005F5F16" w:rsidRDefault="005F5F16" w:rsidP="005F5F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WIELOSPECJALISTYCZNA OCENA POZIOMU FUNKCJONOWANIA UCZNIA/UCZENNICY</w:t>
      </w:r>
    </w:p>
    <w:p w14:paraId="5FD7AB4A" w14:textId="77777777" w:rsidR="005F5F16" w:rsidRDefault="005F5F16" w:rsidP="005F5F16">
      <w:r>
        <w:t xml:space="preserve">Imię i nazwisko: ……………………………………………………………. kl. ……………………… </w:t>
      </w:r>
    </w:p>
    <w:p w14:paraId="6FD30C59" w14:textId="77777777" w:rsidR="005F5F16" w:rsidRDefault="005F5F16" w:rsidP="005F5F16">
      <w:r>
        <w:t>Rok szkolny ……………………</w:t>
      </w:r>
    </w:p>
    <w:p w14:paraId="0E8DA3B4" w14:textId="77777777" w:rsidR="005F5F16" w:rsidRDefault="005F5F16" w:rsidP="005F5F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7"/>
        <w:gridCol w:w="4347"/>
      </w:tblGrid>
      <w:tr w:rsidR="005F5F16" w14:paraId="46982205" w14:textId="77777777" w:rsidTr="005F5F16">
        <w:trPr>
          <w:trHeight w:val="55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DD1F" w14:textId="77777777" w:rsidR="005F5F16" w:rsidRDefault="005F5F16">
            <w:r>
              <w:t>ZAGADNIENIA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8F5" w14:textId="77777777" w:rsidR="005F5F16" w:rsidRDefault="005F5F16">
            <w:r>
              <w:t>Informacje nt. ucznia/uczennicy</w:t>
            </w:r>
          </w:p>
        </w:tc>
      </w:tr>
      <w:tr w:rsidR="005F5F16" w14:paraId="6DB1FB88" w14:textId="77777777" w:rsidTr="005F5F16">
        <w:trPr>
          <w:trHeight w:val="132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CC3" w14:textId="77777777" w:rsidR="005F5F16" w:rsidRDefault="005F5F16">
            <w:r>
              <w:t>1.  Indywidualne potrzeby rozwojowe i      edukacyjne.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19B" w14:textId="77777777" w:rsidR="007823F2" w:rsidRPr="00DB5DB9" w:rsidRDefault="007823F2" w:rsidP="00BC248B">
            <w:pPr>
              <w:rPr>
                <w:rFonts w:eastAsia="Times New Roman" w:cstheme="minorHAnsi"/>
              </w:rPr>
            </w:pPr>
            <w:r w:rsidRPr="00DB5DB9">
              <w:rPr>
                <w:rFonts w:eastAsia="Times New Roman" w:cstheme="minorHAnsi"/>
              </w:rPr>
              <w:t>(w odniesieniu do danego ucznia, jego potrzeb, oczekiwań oraz niepełnosprawności np. słabosłyszące, słabowidzące, niepełnosprawne ruchowe, z zespołem Aspergera)  )</w:t>
            </w:r>
          </w:p>
          <w:p w14:paraId="2A85D5D7" w14:textId="77777777" w:rsidR="00BC248B" w:rsidRPr="00DB5DB9" w:rsidRDefault="007823F2" w:rsidP="00BC248B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B5DB9">
              <w:rPr>
                <w:rFonts w:eastAsia="Times New Roman" w:cstheme="minorHAnsi"/>
              </w:rPr>
              <w:t xml:space="preserve"> </w:t>
            </w:r>
            <w:r w:rsidR="00BC248B" w:rsidRPr="00DB5DB9">
              <w:rPr>
                <w:rFonts w:eastAsia="Times New Roman" w:cstheme="minorHAnsi"/>
              </w:rPr>
              <w:t xml:space="preserve">*kształcenie w ramach </w:t>
            </w:r>
            <w:r w:rsidRPr="00DB5DB9">
              <w:rPr>
                <w:rFonts w:eastAsia="Times New Roman" w:cstheme="minorHAnsi"/>
              </w:rPr>
              <w:t>zindywidualizowanej</w:t>
            </w:r>
            <w:r w:rsidR="00BC248B" w:rsidRPr="00DB5DB9">
              <w:rPr>
                <w:rFonts w:eastAsia="Times New Roman" w:cstheme="minorHAnsi"/>
              </w:rPr>
              <w:t xml:space="preserve"> </w:t>
            </w:r>
            <w:r w:rsidRPr="00DB5DB9">
              <w:rPr>
                <w:rFonts w:eastAsia="Times New Roman" w:cstheme="minorHAnsi"/>
              </w:rPr>
              <w:t>ścieżki kształcenia</w:t>
            </w:r>
            <w:r w:rsidR="00BC248B" w:rsidRPr="00DB5DB9">
              <w:rPr>
                <w:rFonts w:eastAsia="Times New Roman" w:cstheme="minorHAnsi"/>
              </w:rPr>
              <w:t xml:space="preserve"> w domu lub na terenie szkoły, lub z włączeniem do zespołu klasowego……..</w:t>
            </w:r>
          </w:p>
          <w:p w14:paraId="6B696B39" w14:textId="77777777" w:rsidR="00BC248B" w:rsidRPr="00DB5DB9" w:rsidRDefault="00BC248B" w:rsidP="00BC248B">
            <w:pPr>
              <w:pStyle w:val="Normalny1"/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*kształtowanie umiejętności komunikacyjnych, trening odczytywania emocji, gestów, właściwych relacji społecznych, </w:t>
            </w:r>
          </w:p>
          <w:p w14:paraId="46436CE8" w14:textId="77777777" w:rsidR="00BC248B" w:rsidRPr="00DB5DB9" w:rsidRDefault="00BC248B" w:rsidP="00BC248B">
            <w:pPr>
              <w:pStyle w:val="Normalny1"/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*uczeń wymaga indywidualnych form i metod nauczania oraz indywidualnego podejścia, należy określić jasne dostosowania na konkretnych przedmiotach.</w:t>
            </w:r>
          </w:p>
          <w:p w14:paraId="23B5DC38" w14:textId="77777777" w:rsidR="00BC248B" w:rsidRPr="00DB5DB9" w:rsidRDefault="00BC248B" w:rsidP="00BC248B">
            <w:pPr>
              <w:pStyle w:val="Normalny1"/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*wspomaganie nauczania poprzez np. teksty pisane pogrubioną czcionką, wzbogacone o ilustracje, aplikacje itd.</w:t>
            </w:r>
          </w:p>
          <w:p w14:paraId="12CE2551" w14:textId="77777777" w:rsidR="00BC248B" w:rsidRPr="00DB5DB9" w:rsidRDefault="00BC248B" w:rsidP="00BC248B">
            <w:pPr>
              <w:pStyle w:val="Normalny1"/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*uczniowi należy zadawać jasne, precyzyjne pytania i polecenia,</w:t>
            </w:r>
          </w:p>
          <w:p w14:paraId="097A4728" w14:textId="77777777" w:rsidR="00BC248B" w:rsidRPr="00DB5DB9" w:rsidRDefault="00BC248B" w:rsidP="00BC248B">
            <w:pPr>
              <w:pStyle w:val="Normalny1"/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niezbędne jest stałe motywowanie ucznia do pracy i częste nagradzanie słowne, nawet za najmniejszy sukces, ustalenie sytemu motywacyjnego,</w:t>
            </w:r>
          </w:p>
          <w:p w14:paraId="33087BE2" w14:textId="77777777" w:rsidR="00BC248B" w:rsidRPr="00DB5DB9" w:rsidRDefault="00BC248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*działania ucznia powinny być wspomagane poprzez zajęcia rewalidacyjne, a np. w szczególności rozwijające umiejętność komunikowania się.</w:t>
            </w:r>
          </w:p>
          <w:p w14:paraId="67856956" w14:textId="77777777" w:rsidR="00BC248B" w:rsidRPr="00DB5DB9" w:rsidRDefault="00BC248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  <w:b/>
              </w:rPr>
              <w:t>*</w:t>
            </w:r>
            <w:r w:rsidRPr="00DB5DB9">
              <w:rPr>
                <w:rFonts w:asciiTheme="minorHAnsi" w:eastAsia="Times New Roman" w:hAnsiTheme="minorHAnsi" w:cstheme="minorHAnsi"/>
              </w:rPr>
              <w:t>wzmacnianie samooceny,  bazując na mocnych stronach,</w:t>
            </w:r>
          </w:p>
          <w:p w14:paraId="0426F917" w14:textId="77777777" w:rsidR="006E4872" w:rsidRDefault="00BC248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*pomaganie w rozpoznawaniu własnych emocji, wyrażaniu ich </w:t>
            </w:r>
          </w:p>
          <w:p w14:paraId="662E8998" w14:textId="77777777" w:rsidR="00BC248B" w:rsidRPr="00DB5DB9" w:rsidRDefault="006E487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*pomaganie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w odczytywaniu komunikatów niewerbalnych innych osób,</w:t>
            </w:r>
          </w:p>
          <w:p w14:paraId="22618CCC" w14:textId="77777777" w:rsidR="00BC248B" w:rsidRPr="00DB5DB9" w:rsidRDefault="00BC248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lastRenderedPageBreak/>
              <w:t>*zachęcaniu do wychodzenia z własną inicjatywą,</w:t>
            </w:r>
          </w:p>
          <w:p w14:paraId="13633C43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 ćwiczenie czytania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z właściwą intonacją,</w:t>
            </w:r>
          </w:p>
          <w:p w14:paraId="610B9B1F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*utrwalania nabytych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wiadomości i umiejętności szkolne, </w:t>
            </w:r>
          </w:p>
          <w:p w14:paraId="154AEABA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*rozwijania umiejętności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samodzielnego wypowiadania się na zadany temat lub wysłuchany/przeczytany tekst (wnioskowanie, argumentowanie),</w:t>
            </w:r>
          </w:p>
          <w:p w14:paraId="761B9BB6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*doskonalenie umiejętności np. matematycznych, językowych, muzycznych</w:t>
            </w:r>
          </w:p>
          <w:p w14:paraId="1C319386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 praca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nad samodzielnością w życiu codziennym i większą sprawnością manualną,</w:t>
            </w:r>
          </w:p>
          <w:p w14:paraId="34F53FA4" w14:textId="77777777" w:rsidR="00BC248B" w:rsidRPr="00DB5DB9" w:rsidRDefault="007823F2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*praca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w oparciu o ćwiczenia opierające się na koordynacji wzrokowo - ruchowej,</w:t>
            </w:r>
          </w:p>
          <w:p w14:paraId="3F9746C0" w14:textId="77777777" w:rsidR="00BC248B" w:rsidRPr="00DB5DB9" w:rsidRDefault="00D264F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pracować nad umiejętnością panowania nad własnymi emocjami poprzez obserwację innych ludzi w podobnych sytuacjach,</w:t>
            </w:r>
          </w:p>
          <w:p w14:paraId="29821B3A" w14:textId="77777777" w:rsidR="00BC248B" w:rsidRPr="00DB5DB9" w:rsidRDefault="00D264FB" w:rsidP="00BC248B">
            <w:pPr>
              <w:pStyle w:val="Normalny1"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*rozwijanie wrodzonych</w:t>
            </w:r>
            <w:r w:rsidR="00BC248B" w:rsidRPr="00DB5DB9">
              <w:rPr>
                <w:rFonts w:asciiTheme="minorHAnsi" w:eastAsia="Times New Roman" w:hAnsiTheme="minorHAnsi" w:cstheme="minorHAnsi"/>
              </w:rPr>
              <w:t xml:space="preserve"> zdolności </w:t>
            </w:r>
            <w:r w:rsidRPr="00DB5DB9">
              <w:rPr>
                <w:rFonts w:asciiTheme="minorHAnsi" w:eastAsia="Times New Roman" w:hAnsiTheme="minorHAnsi" w:cstheme="minorHAnsi"/>
              </w:rPr>
              <w:t xml:space="preserve">np. muzycznych, językowych, plastycznych </w:t>
            </w:r>
            <w:proofErr w:type="spellStart"/>
            <w:r w:rsidRPr="00DB5DB9">
              <w:rPr>
                <w:rFonts w:asciiTheme="minorHAnsi" w:eastAsia="Times New Roman" w:hAnsiTheme="minorHAnsi" w:cstheme="minorHAnsi"/>
              </w:rPr>
              <w:t>itp</w:t>
            </w:r>
            <w:proofErr w:type="spellEnd"/>
          </w:p>
          <w:p w14:paraId="7F5B53FD" w14:textId="77777777" w:rsidR="00BC248B" w:rsidRDefault="00BC248B" w:rsidP="00D264FB">
            <w:pPr>
              <w:pStyle w:val="Normalny1"/>
            </w:pPr>
          </w:p>
        </w:tc>
      </w:tr>
      <w:tr w:rsidR="005F5F16" w14:paraId="7D2EE6F6" w14:textId="77777777" w:rsidTr="005F5F16">
        <w:trPr>
          <w:trHeight w:val="12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C87" w14:textId="77777777" w:rsidR="005F5F16" w:rsidRDefault="005F5F16">
            <w:r>
              <w:lastRenderedPageBreak/>
              <w:t>2. Mocne strony, predyspozycje, zainteresowania, uzdolnienia.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514" w14:textId="77777777" w:rsidR="007A7271" w:rsidRPr="00DB5DB9" w:rsidRDefault="007A7271" w:rsidP="007A7271">
            <w:pPr>
              <w:pStyle w:val="Normaln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Do mocnych stron należą: </w:t>
            </w:r>
          </w:p>
          <w:p w14:paraId="475C4888" w14:textId="77777777" w:rsidR="007A7271" w:rsidRPr="00DB5DB9" w:rsidRDefault="007A7271" w:rsidP="007A7271">
            <w:pPr>
              <w:pStyle w:val="Normalny1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contextualSpacing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Percepcja wzrokowa, zapamiętywanie i rozróżnianie pojedynczych elementów i wskazywanie na detale.  </w:t>
            </w:r>
          </w:p>
          <w:p w14:paraId="3A576232" w14:textId="77777777" w:rsidR="007A7271" w:rsidRPr="00DB5DB9" w:rsidRDefault="007A7271" w:rsidP="007A7271">
            <w:pPr>
              <w:pStyle w:val="Normalny1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contextualSpacing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Ucznia charakteryzuje wysoka zdolność do myślenia przyczynowo- skutkowego. </w:t>
            </w:r>
          </w:p>
          <w:p w14:paraId="455EFB5E" w14:textId="77777777" w:rsidR="007A7271" w:rsidRPr="00DB5DB9" w:rsidRDefault="007A7271" w:rsidP="007A7271">
            <w:pPr>
              <w:pStyle w:val="Normalny1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contextualSpacing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Ponadto zauważalna dobra pamięć, łatwość w posługiwaniu się językiem angielskim w mowie i rozumieniu. </w:t>
            </w:r>
          </w:p>
          <w:p w14:paraId="67DE31DE" w14:textId="77777777" w:rsidR="007A7271" w:rsidRPr="00DB5DB9" w:rsidRDefault="007A7271" w:rsidP="007A7271">
            <w:pPr>
              <w:pStyle w:val="Normalny1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contextualSpacing/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Wysokie kompetencje cyfrowe, sprawne posługiwanie się komputerem.</w:t>
            </w:r>
          </w:p>
          <w:p w14:paraId="522C00FE" w14:textId="77777777" w:rsidR="005F5F16" w:rsidRPr="00DB5DB9" w:rsidRDefault="007A7271" w:rsidP="009D3995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DB5DB9">
              <w:rPr>
                <w:rFonts w:eastAsia="Times New Roman" w:cstheme="minorHAnsi"/>
              </w:rPr>
              <w:t>Bardzo dobra znajomość języka angielskiego, łatwość w uczeniu się języków obcych.</w:t>
            </w:r>
          </w:p>
        </w:tc>
      </w:tr>
      <w:tr w:rsidR="005F5F16" w14:paraId="36604DA7" w14:textId="77777777" w:rsidTr="005F5F16">
        <w:trPr>
          <w:trHeight w:val="12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71A4" w14:textId="77777777" w:rsidR="005F5F16" w:rsidRDefault="005F5F16">
            <w:r>
              <w:t xml:space="preserve">3. Funkcjonowanie w klasie, grupie rówieśniczej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73C" w14:textId="77777777" w:rsidR="005F5F16" w:rsidRPr="005505E3" w:rsidRDefault="005505E3" w:rsidP="005505E3">
            <w:pPr>
              <w:rPr>
                <w:rFonts w:cstheme="minorHAnsi"/>
              </w:rPr>
            </w:pPr>
            <w:r w:rsidRPr="005505E3">
              <w:rPr>
                <w:rFonts w:cstheme="minorHAnsi"/>
              </w:rPr>
              <w:t>* nawiązuje prawidłowy kontakt z rówieśnikami *chętny do współpracy z innymi uczniami *zabiega o przynależność do społeczności szkolnej, pozaszkolnej</w:t>
            </w:r>
          </w:p>
        </w:tc>
      </w:tr>
      <w:tr w:rsidR="005F5F16" w14:paraId="0AE91D59" w14:textId="77777777" w:rsidTr="00FD26D7">
        <w:trPr>
          <w:trHeight w:val="70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C5E1" w14:textId="77777777" w:rsidR="005F5F16" w:rsidRDefault="005F5F16">
            <w:r>
              <w:t>4. Zakres i charakter wsparcia ze strony nauczycieli, specjalistów, asystenta lub pomocy nauczyciela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3C8" w14:textId="77777777" w:rsidR="00FD26D7" w:rsidRPr="00DB5DB9" w:rsidRDefault="00FD26D7" w:rsidP="00FD26D7">
            <w:pPr>
              <w:pStyle w:val="Normalny1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Zajęcia rewalidacyjne, usprawnianie technik szkolnych, ćwiczenia orientacji przestrzennej, koordynacji wzrokowo- ruchowej, usprawnianie sensoryczne, doskonalenie umiejętności komunikacji werbalnej i pozawerbalnej.</w:t>
            </w:r>
          </w:p>
          <w:p w14:paraId="0F48EE98" w14:textId="77777777" w:rsidR="00FD26D7" w:rsidRPr="00DB5DB9" w:rsidRDefault="00FD26D7" w:rsidP="00FD26D7">
            <w:pPr>
              <w:pStyle w:val="Normalny1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>Porady i konsultacje z pedagogiem szkolnym, z Poradnią Psychologiczno-Pedagogiczną,  przy udziale rodziców.</w:t>
            </w:r>
          </w:p>
          <w:p w14:paraId="7BF5F603" w14:textId="77777777" w:rsidR="00FD26D7" w:rsidRPr="00DB5DB9" w:rsidRDefault="00FD26D7" w:rsidP="00FD26D7">
            <w:pPr>
              <w:pStyle w:val="Normalny1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lastRenderedPageBreak/>
              <w:t xml:space="preserve">zajęcia socjoterapeutyczne, korekcyjno-kompensacyjne, </w:t>
            </w:r>
          </w:p>
          <w:p w14:paraId="25EBC528" w14:textId="77777777" w:rsidR="00FD26D7" w:rsidRPr="00DB5DB9" w:rsidRDefault="00FD26D7" w:rsidP="00FD26D7">
            <w:pPr>
              <w:pStyle w:val="Normalny1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DB5DB9">
              <w:rPr>
                <w:rFonts w:asciiTheme="minorHAnsi" w:eastAsia="Times New Roman" w:hAnsiTheme="minorHAnsi" w:cstheme="minorHAnsi"/>
              </w:rPr>
              <w:t xml:space="preserve">zajęcia </w:t>
            </w:r>
            <w:proofErr w:type="spellStart"/>
            <w:r w:rsidRPr="00DB5DB9">
              <w:rPr>
                <w:rFonts w:asciiTheme="minorHAnsi" w:eastAsia="Times New Roman" w:hAnsiTheme="minorHAnsi" w:cstheme="minorHAnsi"/>
              </w:rPr>
              <w:t>dydaktyczno</w:t>
            </w:r>
            <w:proofErr w:type="spellEnd"/>
            <w:r w:rsidRPr="00DB5DB9">
              <w:rPr>
                <w:rFonts w:asciiTheme="minorHAnsi" w:eastAsia="Times New Roman" w:hAnsiTheme="minorHAnsi" w:cstheme="minorHAnsi"/>
              </w:rPr>
              <w:t xml:space="preserve"> -wyrównawcze……</w:t>
            </w:r>
          </w:p>
          <w:p w14:paraId="60F750F1" w14:textId="77777777" w:rsidR="005F5F16" w:rsidRDefault="00FD26D7" w:rsidP="00FD26D7">
            <w:pPr>
              <w:pStyle w:val="Akapitzlist"/>
              <w:numPr>
                <w:ilvl w:val="0"/>
                <w:numId w:val="5"/>
              </w:numPr>
            </w:pPr>
            <w:r w:rsidRPr="00DB5DB9">
              <w:rPr>
                <w:rFonts w:eastAsia="Times New Roman" w:cstheme="minorHAnsi"/>
              </w:rPr>
              <w:t>zajęcia rozwijające uzdolnienia ucznia</w:t>
            </w:r>
          </w:p>
        </w:tc>
      </w:tr>
      <w:tr w:rsidR="005F5F16" w14:paraId="7849EE44" w14:textId="77777777" w:rsidTr="005F5F16">
        <w:trPr>
          <w:trHeight w:val="132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931C" w14:textId="77777777" w:rsidR="005F5F16" w:rsidRDefault="005F5F16">
            <w:r>
              <w:lastRenderedPageBreak/>
              <w:t>5. Przyczyny niepowodzeń edukacyjnych lub trudności w funkcjonowaniu ucznia, w tym bariery i ograniczenia utrudniające uczestnictwo ucznia w życiu szkoły.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05B" w14:textId="77777777" w:rsidR="00DB5DB9" w:rsidRDefault="0003125B" w:rsidP="0003125B">
            <w:pPr>
              <w:jc w:val="both"/>
            </w:pPr>
            <w:r>
              <w:t>*ze względu na niepełnosprawność  (np. uczeń słabowidzący pracuje w wolniejszym tempie przy próbach angażujących wzrok)</w:t>
            </w:r>
          </w:p>
          <w:p w14:paraId="28444BF7" w14:textId="77777777" w:rsidR="0003125B" w:rsidRDefault="00DB5DB9" w:rsidP="0003125B">
            <w:pPr>
              <w:jc w:val="both"/>
            </w:pPr>
            <w:r>
              <w:t xml:space="preserve">* trudności w opanowaniu materiału , umiejętności matematycznych, …. Itd. </w:t>
            </w:r>
          </w:p>
          <w:p w14:paraId="5F231274" w14:textId="77777777" w:rsidR="0003125B" w:rsidRDefault="0003125B">
            <w:r>
              <w:t>*</w:t>
            </w:r>
            <w:r w:rsidR="00B0145E">
              <w:t>zł</w:t>
            </w:r>
            <w:r>
              <w:t>a sytuacja materialna rodzin *niekorzystna atmosfera w domu *</w:t>
            </w:r>
            <w:r w:rsidR="00B0145E">
              <w:t xml:space="preserve"> brak miejsca i odpowied</w:t>
            </w:r>
            <w:r>
              <w:t>nich warunków do nauki w domu</w:t>
            </w:r>
          </w:p>
          <w:p w14:paraId="5F87D02B" w14:textId="77777777" w:rsidR="005F5F16" w:rsidRDefault="0003125B">
            <w:r>
              <w:t>*</w:t>
            </w:r>
            <w:r w:rsidR="00B0145E">
              <w:t xml:space="preserve"> brak zainteresowania rodz</w:t>
            </w:r>
            <w:r>
              <w:t>iców problemami dziecka w nauce *</w:t>
            </w:r>
            <w:r w:rsidR="00B0145E">
              <w:t>źle dobrane formy, środki i met</w:t>
            </w:r>
            <w:r>
              <w:t>ody nauczania przez nauczycieli *</w:t>
            </w:r>
            <w:r w:rsidR="00B0145E">
              <w:t>niesystematyczna praca dziecka,</w:t>
            </w:r>
          </w:p>
        </w:tc>
      </w:tr>
    </w:tbl>
    <w:p w14:paraId="47468F14" w14:textId="77777777" w:rsidR="005F5F16" w:rsidRDefault="005F5F16" w:rsidP="005F5F16"/>
    <w:p w14:paraId="78EBCD27" w14:textId="7F67AF72" w:rsidR="005F5F16" w:rsidRDefault="005F5F16" w:rsidP="00266635">
      <w:pPr>
        <w:pStyle w:val="Akapitzlist"/>
        <w:numPr>
          <w:ilvl w:val="0"/>
          <w:numId w:val="7"/>
        </w:numPr>
      </w:pPr>
      <w:r>
        <w:t>Ocena efektywności udzielanej pomocy psychologiczno-pedagogicznej:</w:t>
      </w:r>
    </w:p>
    <w:p w14:paraId="7321E745" w14:textId="77777777" w:rsidR="00266635" w:rsidRDefault="00266635" w:rsidP="00266635">
      <w:pPr>
        <w:rPr>
          <w:rFonts w:ascii="Calibri" w:hAnsi="Calibri"/>
          <w:bCs/>
          <w:i/>
          <w:color w:val="FF0000"/>
        </w:rPr>
      </w:pPr>
      <w:r>
        <w:rPr>
          <w:rFonts w:ascii="Calibri" w:hAnsi="Calibri"/>
          <w:bCs/>
          <w:i/>
          <w:color w:val="FF0000"/>
        </w:rPr>
        <w:t>(wypełnia wychowawca po konsultacji z zespołem nauczycieli pracującym z dzieckiem)</w:t>
      </w:r>
    </w:p>
    <w:p w14:paraId="76B243D7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iCs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>Pomocne pytania:</w:t>
      </w:r>
    </w:p>
    <w:p w14:paraId="2FE18006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rFonts w:ascii="Calibri" w:hAnsi="Calibri"/>
          <w:iCs/>
          <w:color w:val="FF0000"/>
          <w:sz w:val="22"/>
          <w:szCs w:val="22"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>Które z realizowanych form i sposobów pomocy były skuteczne?  W jakim zakresie?</w:t>
      </w:r>
    </w:p>
    <w:p w14:paraId="78F935D3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rFonts w:ascii="Calibri" w:hAnsi="Calibri"/>
          <w:iCs/>
          <w:color w:val="FF0000"/>
          <w:sz w:val="22"/>
          <w:szCs w:val="22"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>Które z realizowanych form i sposobów pomocy były nieskuteczne? Dlaczego?</w:t>
      </w:r>
    </w:p>
    <w:p w14:paraId="0B92E315" w14:textId="77777777" w:rsidR="00266635" w:rsidRDefault="00266635" w:rsidP="00266635">
      <w:pPr>
        <w:pStyle w:val="NormalnyWeb"/>
        <w:spacing w:before="0" w:beforeAutospacing="0" w:after="0" w:afterAutospacing="0"/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 xml:space="preserve">Których form lub sposobów pomocy nie realizowano? Jaka był przyczyna zaniechania? </w:t>
      </w:r>
    </w:p>
    <w:p w14:paraId="1D1E40D2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iCs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 xml:space="preserve">Które wskazania  </w:t>
      </w:r>
      <w:r>
        <w:rPr>
          <w:rFonts w:ascii="Calibri" w:hAnsi="Calibri"/>
          <w:bCs/>
          <w:i/>
          <w:color w:val="FF0000"/>
          <w:sz w:val="22"/>
          <w:szCs w:val="22"/>
        </w:rPr>
        <w:t>obszarów zintegrowanych oddziaływań nauczycieli i specjalistów pracujących z uczniem</w:t>
      </w:r>
      <w:r>
        <w:rPr>
          <w:rStyle w:val="Uwydatnienie"/>
          <w:rFonts w:ascii="Calibri" w:hAnsi="Calibri"/>
          <w:i w:val="0"/>
          <w:iCs/>
          <w:color w:val="FF0000"/>
          <w:sz w:val="22"/>
          <w:szCs w:val="22"/>
        </w:rPr>
        <w:t xml:space="preserve"> </w:t>
      </w:r>
      <w:r>
        <w:rPr>
          <w:rStyle w:val="Uwydatnienie"/>
          <w:rFonts w:ascii="Calibri" w:hAnsi="Calibri"/>
          <w:iCs/>
          <w:color w:val="FF0000"/>
          <w:sz w:val="22"/>
          <w:szCs w:val="22"/>
        </w:rPr>
        <w:t>zawartych w Karcie wielospecjalistycznej oceny poziomu funkcjonowania ucznia udało się zrealizować?</w:t>
      </w:r>
    </w:p>
    <w:p w14:paraId="2CA987DD" w14:textId="77777777" w:rsidR="00266635" w:rsidRDefault="00266635" w:rsidP="00266635">
      <w:pPr>
        <w:pStyle w:val="NormalnyWeb"/>
        <w:spacing w:before="0" w:beforeAutospacing="0" w:after="0" w:afterAutospacing="0"/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 xml:space="preserve"> Których wskazań nie udało się osiągnąć? Co było przyczyną?</w:t>
      </w:r>
    </w:p>
    <w:p w14:paraId="7ECDFF60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iCs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>Jakie metody pracy z dzieckiem zespół ocenia jako najskuteczniejsze?</w:t>
      </w:r>
    </w:p>
    <w:p w14:paraId="3FCAFAC3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rFonts w:ascii="Calibri" w:hAnsi="Calibri"/>
          <w:iCs/>
          <w:color w:val="FF0000"/>
          <w:sz w:val="22"/>
          <w:szCs w:val="22"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>W jakim zakresie nastąpił progres w rozwoju dziecka?</w:t>
      </w:r>
    </w:p>
    <w:p w14:paraId="6902F277" w14:textId="77777777" w:rsidR="00266635" w:rsidRDefault="00266635" w:rsidP="00266635">
      <w:pPr>
        <w:pStyle w:val="NormalnyWeb"/>
        <w:spacing w:before="0" w:beforeAutospacing="0" w:after="0" w:afterAutospacing="0"/>
        <w:rPr>
          <w:rStyle w:val="Uwydatnienie"/>
          <w:rFonts w:ascii="Calibri" w:hAnsi="Calibri"/>
          <w:iCs/>
          <w:color w:val="FF0000"/>
          <w:sz w:val="22"/>
          <w:szCs w:val="22"/>
        </w:rPr>
      </w:pPr>
      <w:r>
        <w:rPr>
          <w:rStyle w:val="Uwydatnienie"/>
          <w:rFonts w:ascii="Calibri" w:hAnsi="Calibri"/>
          <w:iCs/>
          <w:color w:val="FF0000"/>
          <w:sz w:val="22"/>
          <w:szCs w:val="22"/>
        </w:rPr>
        <w:t xml:space="preserve">W jakim zakresie nastąpił regres? Dlaczego? </w:t>
      </w:r>
    </w:p>
    <w:p w14:paraId="5DAE3658" w14:textId="77777777" w:rsidR="00266635" w:rsidRDefault="00266635" w:rsidP="00266635">
      <w:pPr>
        <w:ind w:left="360"/>
      </w:pPr>
    </w:p>
    <w:p w14:paraId="092A37AC" w14:textId="77777777" w:rsidR="00586002" w:rsidRDefault="00586002" w:rsidP="005F5F16">
      <w:r>
        <w:t xml:space="preserve"> Pomoc przyniosła efekty w postaci: </w:t>
      </w:r>
      <w:r>
        <w:sym w:font="Symbol" w:char="F0B7"/>
      </w:r>
      <w:r>
        <w:t xml:space="preserve"> zwiększona aktywność pracy dziecka, </w:t>
      </w:r>
      <w:r>
        <w:sym w:font="Symbol" w:char="F0B7"/>
      </w:r>
      <w:r>
        <w:t xml:space="preserve"> staranność podczas realizacji zadań, </w:t>
      </w:r>
      <w:r>
        <w:sym w:font="Symbol" w:char="F0B7"/>
      </w:r>
      <w:r>
        <w:t xml:space="preserve"> wyższej motywacji ucznia, </w:t>
      </w:r>
      <w:r>
        <w:sym w:font="Symbol" w:char="F0B7"/>
      </w:r>
      <w:r>
        <w:t xml:space="preserve"> poprawy systematyczności pracy wychowanka, </w:t>
      </w:r>
      <w:r>
        <w:sym w:font="Symbol" w:char="F0B7"/>
      </w:r>
      <w:r>
        <w:t xml:space="preserve"> wyższej aktywności ucznia, </w:t>
      </w:r>
      <w:r>
        <w:sym w:font="Symbol" w:char="F0B7"/>
      </w:r>
      <w:r>
        <w:t xml:space="preserve"> poprawy zachowania dziecka, </w:t>
      </w:r>
      <w:r>
        <w:sym w:font="Symbol" w:char="F0B7"/>
      </w:r>
      <w:r>
        <w:t xml:space="preserve"> poznania (stosowania) skuteczniejszych strategii uczenia się, </w:t>
      </w:r>
      <w:r>
        <w:sym w:font="Symbol" w:char="F0B7"/>
      </w:r>
      <w:r>
        <w:t xml:space="preserve"> wywiązywania się wychowanka z podjętych zadań </w:t>
      </w:r>
      <w:r>
        <w:sym w:font="Symbol" w:char="F0B7"/>
      </w:r>
      <w:r>
        <w:t xml:space="preserve"> szerszej wiedzy nauczycieli na temat specjalnych potrzeb edukacyjnych, </w:t>
      </w:r>
      <w:r>
        <w:sym w:font="Symbol" w:char="F0B7"/>
      </w:r>
      <w:r>
        <w:t xml:space="preserve"> lepszego wykorzystania pomocy dydaktycznych, </w:t>
      </w:r>
      <w:r>
        <w:sym w:font="Symbol" w:char="F0B7"/>
      </w:r>
      <w:r>
        <w:t xml:space="preserve"> stosowaniu metod pracy dostosowanych do różnorodnych potrzeb uczniów </w:t>
      </w:r>
      <w:r>
        <w:sym w:font="Symbol" w:char="F0B7"/>
      </w:r>
      <w:r>
        <w:t xml:space="preserve"> lepszych relacji w grupie, </w:t>
      </w:r>
      <w:r>
        <w:sym w:font="Symbol" w:char="F0B7"/>
      </w:r>
      <w:r>
        <w:t xml:space="preserve"> wyższej frekwencji na…, </w:t>
      </w:r>
      <w:r>
        <w:sym w:font="Symbol" w:char="F0B7"/>
      </w:r>
      <w:r>
        <w:t xml:space="preserve"> wzrost wzajemnego porozumienia</w:t>
      </w:r>
      <w:r>
        <w:sym w:font="Symbol" w:char="F0B7"/>
      </w:r>
      <w:r>
        <w:t xml:space="preserve"> klimat sprzyjający współpracy i budowaniu uczącej się organizacji, </w:t>
      </w:r>
      <w:r>
        <w:sym w:font="Symbol" w:char="F0B7"/>
      </w:r>
      <w:r>
        <w:t xml:space="preserve"> szersze włączanie się rodziców w prace przedszkola</w:t>
      </w:r>
    </w:p>
    <w:p w14:paraId="33A6878B" w14:textId="77777777" w:rsidR="005F5F16" w:rsidRDefault="005F5F16" w:rsidP="005F5F16">
      <w:r>
        <w:t xml:space="preserve">2. Zalecenia do pracy na przyszły semestr/rok szkolny: </w:t>
      </w:r>
    </w:p>
    <w:p w14:paraId="16AAB2F8" w14:textId="77777777" w:rsidR="005F5F16" w:rsidRDefault="005F5F16" w:rsidP="005F5F16">
      <w:r>
        <w:t>( Co rekomenduje zespół na dalszy etap pracy z uczniem?)</w:t>
      </w:r>
    </w:p>
    <w:p w14:paraId="2DA094E8" w14:textId="77777777" w:rsidR="00586002" w:rsidRDefault="00586002" w:rsidP="00586002">
      <w:r>
        <w:t xml:space="preserve">Zalecenia /Rekomendacje/ – przykładowe zapisy: Kontynuować przyznane przez dyrektora formy w niezmienionym wymiarze, </w:t>
      </w:r>
      <w:r>
        <w:sym w:font="Symbol" w:char="F0B7"/>
      </w:r>
      <w:r>
        <w:t xml:space="preserve"> Zintensyfikować częstotliwość zajęć w ramach przyznanych form,</w:t>
      </w:r>
      <w:r w:rsidR="002A5CC1">
        <w:t xml:space="preserve"> </w:t>
      </w:r>
      <w:r w:rsidR="002A5CC1">
        <w:lastRenderedPageBreak/>
        <w:t>zwiększając  godziny z …,  zmniejszając  godziny z …….</w:t>
      </w:r>
      <w:r>
        <w:t xml:space="preserve"> </w:t>
      </w:r>
      <w:r>
        <w:sym w:font="Symbol" w:char="F0B7"/>
      </w:r>
      <w:r>
        <w:t xml:space="preserve"> Włączyć dodatkowe formy – jakie, w jakim wymiarze – indywidualne, grupowo, </w:t>
      </w:r>
      <w:r>
        <w:sym w:font="Symbol" w:char="F0B7"/>
      </w:r>
      <w:r>
        <w:t xml:space="preserve"> Szerzej włączyć rodziców w określone działania w formie… </w:t>
      </w:r>
      <w:r>
        <w:sym w:font="Symbol" w:char="F0B7"/>
      </w:r>
      <w:r>
        <w:t xml:space="preserve"> Przygotować dla rodziców warsztaty (konsultacje) na temat… </w:t>
      </w:r>
      <w:r>
        <w:sym w:font="Symbol" w:char="F0B7"/>
      </w:r>
      <w:r>
        <w:t xml:space="preserve"> Włączyć specjalistę – jakiego</w:t>
      </w:r>
      <w:r w:rsidR="00B445E0">
        <w:t xml:space="preserve"> (np. nauczyciela współorganizującego)</w:t>
      </w:r>
      <w:r>
        <w:t xml:space="preserve"> – w jakim celu – w co… </w:t>
      </w:r>
      <w:r>
        <w:sym w:font="Symbol" w:char="F0B7"/>
      </w:r>
      <w:r>
        <w:t xml:space="preserve"> Nawiązać współpracę ze stowarzyszeniem… w celu; z instytucją… </w:t>
      </w:r>
      <w:r>
        <w:sym w:font="Symbol" w:char="F0B7"/>
      </w:r>
      <w:r>
        <w:t xml:space="preserve"> Zaproponować skierowanie ucznia na badania w…</w:t>
      </w:r>
    </w:p>
    <w:p w14:paraId="047D66B2" w14:textId="77777777" w:rsidR="005F5F16" w:rsidRDefault="005F5F16" w:rsidP="005F5F16"/>
    <w:p w14:paraId="59D9690B" w14:textId="77777777" w:rsidR="00DB5DB9" w:rsidRDefault="005F5F16">
      <w:r>
        <w:t>Podpisy członków zespołu:</w:t>
      </w:r>
      <w:r w:rsidR="00DB5DB9">
        <w:tab/>
      </w:r>
      <w:r w:rsidR="00DB5DB9">
        <w:tab/>
      </w:r>
      <w:r w:rsidR="00DB5DB9">
        <w:tab/>
      </w:r>
      <w:r w:rsidR="00DB5DB9">
        <w:tab/>
      </w:r>
      <w:r w:rsidR="00DB5DB9">
        <w:tab/>
      </w:r>
      <w:r w:rsidR="00DB5DB9">
        <w:tab/>
        <w:t>Podpis Dyrektor</w:t>
      </w:r>
      <w:r w:rsidR="00B70D80">
        <w:t>a:</w:t>
      </w:r>
    </w:p>
    <w:p w14:paraId="049FB58C" w14:textId="77777777" w:rsidR="00DB5DB9" w:rsidRDefault="00DB5DB9"/>
    <w:p w14:paraId="7E047A92" w14:textId="77777777" w:rsidR="00DB5DB9" w:rsidRDefault="00DB5DB9">
      <w:r>
        <w:t>Podpis rodzica:</w:t>
      </w:r>
    </w:p>
    <w:sectPr w:rsidR="00DB5DB9" w:rsidSect="0005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FFB"/>
    <w:multiLevelType w:val="multilevel"/>
    <w:tmpl w:val="A964ED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B505D71"/>
    <w:multiLevelType w:val="multilevel"/>
    <w:tmpl w:val="F0B4E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9F620A"/>
    <w:multiLevelType w:val="hybridMultilevel"/>
    <w:tmpl w:val="10EE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CD4"/>
    <w:multiLevelType w:val="hybridMultilevel"/>
    <w:tmpl w:val="31BC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39A"/>
    <w:multiLevelType w:val="hybridMultilevel"/>
    <w:tmpl w:val="CBFC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3C39"/>
    <w:multiLevelType w:val="multilevel"/>
    <w:tmpl w:val="443E7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9A7D56"/>
    <w:multiLevelType w:val="multilevel"/>
    <w:tmpl w:val="5BA403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16"/>
    <w:rsid w:val="0003125B"/>
    <w:rsid w:val="00052665"/>
    <w:rsid w:val="00266635"/>
    <w:rsid w:val="002947D5"/>
    <w:rsid w:val="002A5CC1"/>
    <w:rsid w:val="002C669B"/>
    <w:rsid w:val="003236FC"/>
    <w:rsid w:val="005505E3"/>
    <w:rsid w:val="00586002"/>
    <w:rsid w:val="005F5F16"/>
    <w:rsid w:val="006E4872"/>
    <w:rsid w:val="007823F2"/>
    <w:rsid w:val="007A7271"/>
    <w:rsid w:val="009D3995"/>
    <w:rsid w:val="00A03956"/>
    <w:rsid w:val="00AE1494"/>
    <w:rsid w:val="00B0145E"/>
    <w:rsid w:val="00B17313"/>
    <w:rsid w:val="00B445E0"/>
    <w:rsid w:val="00B70D80"/>
    <w:rsid w:val="00BB16A1"/>
    <w:rsid w:val="00BC248B"/>
    <w:rsid w:val="00D264FB"/>
    <w:rsid w:val="00D27F37"/>
    <w:rsid w:val="00D458C1"/>
    <w:rsid w:val="00DA54C6"/>
    <w:rsid w:val="00DB5DB9"/>
    <w:rsid w:val="00E87A59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0FF"/>
  <w15:docId w15:val="{67CA3929-3BAD-48E3-8F8E-A89961A9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F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F16"/>
    <w:rPr>
      <w:b/>
      <w:bCs/>
    </w:rPr>
  </w:style>
  <w:style w:type="paragraph" w:customStyle="1" w:styleId="Normalny1">
    <w:name w:val="Normalny1"/>
    <w:rsid w:val="00BC248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D26D7"/>
    <w:pPr>
      <w:ind w:left="720"/>
      <w:contextualSpacing/>
    </w:pPr>
  </w:style>
  <w:style w:type="character" w:styleId="Uwydatnienie">
    <w:name w:val="Emphasis"/>
    <w:qFormat/>
    <w:rsid w:val="00266635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Kieliszak</cp:lastModifiedBy>
  <cp:revision>3</cp:revision>
  <dcterms:created xsi:type="dcterms:W3CDTF">2021-11-29T13:18:00Z</dcterms:created>
  <dcterms:modified xsi:type="dcterms:W3CDTF">2021-11-29T13:26:00Z</dcterms:modified>
</cp:coreProperties>
</file>