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904" w14:textId="77777777" w:rsidR="00A51937" w:rsidRPr="00797DFB" w:rsidRDefault="00A51937" w:rsidP="00A519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B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0D2510" w:rsidRPr="00797DFB">
        <w:rPr>
          <w:rFonts w:ascii="Times New Roman" w:hAnsi="Times New Roman" w:cs="Times New Roman"/>
          <w:b/>
          <w:sz w:val="28"/>
          <w:szCs w:val="28"/>
        </w:rPr>
        <w:t>PODRĘCZNIKÓW NA ROK SZKOLNY 2023/2024</w:t>
      </w:r>
    </w:p>
    <w:p w14:paraId="7D18FA7B" w14:textId="77777777" w:rsidR="00A51937" w:rsidRPr="00797DFB" w:rsidRDefault="00A51937" w:rsidP="00A152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B">
        <w:rPr>
          <w:rFonts w:ascii="Times New Roman" w:hAnsi="Times New Roman" w:cs="Times New Roman"/>
          <w:b/>
          <w:sz w:val="28"/>
          <w:szCs w:val="28"/>
        </w:rPr>
        <w:t xml:space="preserve">DO LICEUM </w:t>
      </w:r>
    </w:p>
    <w:p w14:paraId="60661646" w14:textId="77777777" w:rsidR="00A51937" w:rsidRPr="00797DFB" w:rsidRDefault="00A51937" w:rsidP="00A519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B">
        <w:rPr>
          <w:rFonts w:ascii="Times New Roman" w:hAnsi="Times New Roman" w:cs="Times New Roman"/>
          <w:b/>
          <w:sz w:val="28"/>
          <w:szCs w:val="28"/>
        </w:rPr>
        <w:t>KLASA I</w:t>
      </w:r>
      <w:bookmarkStart w:id="0" w:name="_GoBack"/>
      <w:bookmarkEnd w:id="0"/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51937" w:rsidRPr="00AA3DB6" w14:paraId="6A2C9873" w14:textId="77777777" w:rsidTr="7F8EE1E9">
        <w:tc>
          <w:tcPr>
            <w:tcW w:w="3119" w:type="dxa"/>
          </w:tcPr>
          <w:p w14:paraId="1A6660E4" w14:textId="77777777" w:rsidR="00A51937" w:rsidRPr="00797DFB" w:rsidRDefault="00A51937" w:rsidP="004E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97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Przedmiot</w:t>
            </w:r>
          </w:p>
        </w:tc>
        <w:tc>
          <w:tcPr>
            <w:tcW w:w="7655" w:type="dxa"/>
          </w:tcPr>
          <w:p w14:paraId="4C348DB1" w14:textId="77777777" w:rsidR="00A51937" w:rsidRPr="00797DFB" w:rsidRDefault="00A51937" w:rsidP="004E3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97D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Podręcznik</w:t>
            </w:r>
          </w:p>
        </w:tc>
      </w:tr>
      <w:tr w:rsidR="00A51937" w:rsidRPr="00AA3DB6" w14:paraId="0648105E" w14:textId="77777777" w:rsidTr="7F8EE1E9">
        <w:tc>
          <w:tcPr>
            <w:tcW w:w="3119" w:type="dxa"/>
          </w:tcPr>
          <w:p w14:paraId="251D05AF" w14:textId="77777777" w:rsidR="00A51937" w:rsidRPr="00D76208" w:rsidRDefault="00A51937" w:rsidP="45C83D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14:paraId="702ECA86" w14:textId="77777777" w:rsidR="009B201A" w:rsidRPr="000D2510" w:rsidRDefault="009B201A" w:rsidP="24985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Język polski. Oblicza epok – 1.1 oraz 1.2 NOWA EDYCJA Podręcznik dla klasy 1 liceum i technikum. Zakres podstawowy i rozszerzony.</w:t>
            </w:r>
          </w:p>
          <w:p w14:paraId="744586D7" w14:textId="77777777" w:rsidR="009B201A" w:rsidRPr="000D2510" w:rsidRDefault="009B201A" w:rsidP="24985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hyperlink r:id="rId8">
              <w:r w:rsidRPr="24985A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Dariusz Chemperek</w:t>
              </w:r>
            </w:hyperlink>
            <w:r w:rsidRPr="2498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>
              <w:r w:rsidRPr="24985A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Adam Kalbarczyk</w:t>
              </w:r>
            </w:hyperlink>
            <w:r w:rsidRPr="24985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Pr="24985A8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Dariusz Trześniowski</w:t>
              </w:r>
            </w:hyperlink>
          </w:p>
          <w:p w14:paraId="748D0CB4" w14:textId="77777777" w:rsidR="00A51937" w:rsidRPr="000D2510" w:rsidRDefault="009B201A" w:rsidP="24985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A51937" w:rsidRPr="00AA3DB6" w14:paraId="07B973E1" w14:textId="77777777" w:rsidTr="7F8EE1E9">
        <w:tc>
          <w:tcPr>
            <w:tcW w:w="3119" w:type="dxa"/>
          </w:tcPr>
          <w:p w14:paraId="73E9F3A2" w14:textId="77777777" w:rsidR="00A51937" w:rsidRPr="00D76208" w:rsidRDefault="00A51937" w:rsidP="17A0C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14:paraId="53FF407F" w14:textId="77777777" w:rsidR="00A51937" w:rsidRPr="000D2510" w:rsidRDefault="00A51937" w:rsidP="17A0C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0C0ED">
              <w:rPr>
                <w:rFonts w:ascii="Times New Roman" w:hAnsi="Times New Roman" w:cs="Times New Roman"/>
                <w:sz w:val="24"/>
                <w:szCs w:val="24"/>
              </w:rPr>
              <w:t xml:space="preserve">Podręcznik zostanie wybrany po przeprowadzeniu testów diagnostycznych </w:t>
            </w:r>
          </w:p>
          <w:p w14:paraId="38CA07C3" w14:textId="77777777" w:rsidR="00A51937" w:rsidRPr="000D2510" w:rsidRDefault="00A51937" w:rsidP="17A0C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A0C0ED">
              <w:rPr>
                <w:rFonts w:ascii="Times New Roman" w:hAnsi="Times New Roman" w:cs="Times New Roman"/>
                <w:sz w:val="24"/>
                <w:szCs w:val="24"/>
              </w:rPr>
              <w:t>we wrześniu</w:t>
            </w:r>
          </w:p>
        </w:tc>
      </w:tr>
      <w:tr w:rsidR="00A51937" w:rsidRPr="00AA3DB6" w14:paraId="18A0F05E" w14:textId="77777777" w:rsidTr="7F8EE1E9">
        <w:tc>
          <w:tcPr>
            <w:tcW w:w="3119" w:type="dxa"/>
          </w:tcPr>
          <w:p w14:paraId="23C660D7" w14:textId="77777777" w:rsidR="00A51937" w:rsidRPr="00D76208" w:rsidRDefault="00A51937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0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</w:tcPr>
          <w:p w14:paraId="14ECECD4" w14:textId="77777777" w:rsidR="00E225A3" w:rsidRPr="003A490C" w:rsidRDefault="00E225A3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C">
              <w:rPr>
                <w:rFonts w:ascii="Times New Roman" w:hAnsi="Times New Roman" w:cs="Times New Roman"/>
                <w:sz w:val="24"/>
                <w:szCs w:val="24"/>
              </w:rPr>
              <w:t>Perfekt – poziom 1</w:t>
            </w:r>
          </w:p>
          <w:p w14:paraId="5F5D5C88" w14:textId="77777777" w:rsidR="00A51937" w:rsidRPr="003A490C" w:rsidRDefault="00A51937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C">
              <w:rPr>
                <w:rFonts w:ascii="Times New Roman" w:hAnsi="Times New Roman" w:cs="Times New Roman"/>
                <w:bCs/>
                <w:sz w:val="24"/>
                <w:szCs w:val="24"/>
              </w:rPr>
              <w:t>Autorzy książki ucznia:</w:t>
            </w:r>
            <w:r w:rsidRPr="003A490C">
              <w:rPr>
                <w:rFonts w:ascii="Times New Roman" w:hAnsi="Times New Roman" w:cs="Times New Roman"/>
                <w:sz w:val="24"/>
                <w:szCs w:val="24"/>
              </w:rPr>
              <w:t xml:space="preserve"> Beata Jaroszewicz, Jan Szurmant, Anna Wojdat-Niklewska </w:t>
            </w:r>
            <w:r w:rsidRPr="003A4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90C">
              <w:rPr>
                <w:rFonts w:ascii="Times New Roman" w:hAnsi="Times New Roman" w:cs="Times New Roman"/>
                <w:bCs/>
                <w:sz w:val="24"/>
                <w:szCs w:val="24"/>
              </w:rPr>
              <w:t>Autorzy zeszytu ćwiczeń:</w:t>
            </w:r>
            <w:r w:rsidRPr="003A490C">
              <w:rPr>
                <w:rFonts w:ascii="Times New Roman" w:hAnsi="Times New Roman" w:cs="Times New Roman"/>
                <w:sz w:val="24"/>
                <w:szCs w:val="24"/>
              </w:rPr>
              <w:t xml:space="preserve"> Piotr Dudek, Danuta Kin, Monika Ostrowska-Polak</w:t>
            </w:r>
          </w:p>
          <w:p w14:paraId="25F973EC" w14:textId="77777777" w:rsidR="00A51937" w:rsidRPr="003A490C" w:rsidRDefault="00A51937" w:rsidP="00224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0C">
              <w:rPr>
                <w:rFonts w:ascii="Times New Roman" w:hAnsi="Times New Roman" w:cs="Times New Roman"/>
                <w:sz w:val="24"/>
                <w:szCs w:val="24"/>
              </w:rPr>
              <w:t>Wydawnictwo P</w:t>
            </w:r>
            <w:r w:rsidR="002245C1" w:rsidRPr="003A490C">
              <w:rPr>
                <w:rFonts w:ascii="Times New Roman" w:hAnsi="Times New Roman" w:cs="Times New Roman"/>
                <w:sz w:val="24"/>
                <w:szCs w:val="24"/>
              </w:rPr>
              <w:t>earson</w:t>
            </w:r>
          </w:p>
        </w:tc>
      </w:tr>
      <w:tr w:rsidR="00DF582B" w:rsidRPr="00AA3DB6" w14:paraId="04367C01" w14:textId="77777777" w:rsidTr="7F8EE1E9">
        <w:tc>
          <w:tcPr>
            <w:tcW w:w="3119" w:type="dxa"/>
          </w:tcPr>
          <w:p w14:paraId="502BA5B8" w14:textId="77777777" w:rsidR="00DF582B" w:rsidRPr="001C126F" w:rsidRDefault="00DF582B" w:rsidP="004E330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67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655" w:type="dxa"/>
          </w:tcPr>
          <w:p w14:paraId="672A6659" w14:textId="41E1D30F" w:rsidR="00DF582B" w:rsidRPr="003A490C" w:rsidRDefault="00304034" w:rsidP="004E33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  <w:tr w:rsidR="00A51937" w:rsidRPr="00AA3DB6" w14:paraId="7ACD692A" w14:textId="77777777" w:rsidTr="7F8EE1E9">
        <w:tc>
          <w:tcPr>
            <w:tcW w:w="3119" w:type="dxa"/>
          </w:tcPr>
          <w:p w14:paraId="5331FB1C" w14:textId="77777777" w:rsidR="00A51937" w:rsidRPr="001C126F" w:rsidRDefault="00A51937" w:rsidP="779B4E5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3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14:paraId="1E2778F9" w14:textId="77777777" w:rsidR="00E225A3" w:rsidRPr="000D2510" w:rsidRDefault="00E225A3" w:rsidP="779B4E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79B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</w:t>
            </w:r>
            <w:r w:rsidR="00A51937" w:rsidRPr="779B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Podręcznik dla liceum ogólnokształcącego i technikum. Klasa 1- zakres podstawowy</w:t>
            </w:r>
          </w:p>
          <w:p w14:paraId="5F2B630C" w14:textId="77777777" w:rsidR="00A51937" w:rsidRPr="000D2510" w:rsidRDefault="00E225A3" w:rsidP="779B4E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79B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</w:t>
            </w:r>
            <w:r w:rsidR="00A51937" w:rsidRPr="779B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Wojciech Babiański, Lech Chańko, Karolina Wej</w:t>
            </w:r>
          </w:p>
          <w:p w14:paraId="02684DFF" w14:textId="77777777" w:rsidR="00A51937" w:rsidRPr="000D2510" w:rsidRDefault="00A51937" w:rsidP="779B4E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779B4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A51937" w:rsidRPr="00AA3DB6" w14:paraId="71B1B3CE" w14:textId="77777777" w:rsidTr="7F8EE1E9">
        <w:tc>
          <w:tcPr>
            <w:tcW w:w="3119" w:type="dxa"/>
          </w:tcPr>
          <w:p w14:paraId="793AD3C4" w14:textId="77777777" w:rsidR="00A51937" w:rsidRPr="009E5F3A" w:rsidRDefault="00A51937" w:rsidP="65AA2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14:paraId="29EB9C1E" w14:textId="77777777" w:rsidR="00A51937" w:rsidRPr="000D2510" w:rsidRDefault="00225F85" w:rsidP="65AA24B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65AA2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FIZYKA klasa I NOWA EDYCJA podręczników do zakresu podstawowego (liceum; technikum –zakres podstawowy)</w:t>
            </w:r>
            <w:r w:rsidRPr="000D2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65AA2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Ludwik Lehman, Witold Polesiuk, Grzegorz F. Wojewoda,</w:t>
            </w:r>
            <w:r w:rsidRPr="000D25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694B04" w:rsidRPr="65AA2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r w:rsidRPr="65AA2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WSiP</w:t>
            </w:r>
          </w:p>
        </w:tc>
      </w:tr>
      <w:tr w:rsidR="00A51937" w:rsidRPr="00AA3DB6" w14:paraId="6A83A94D" w14:textId="77777777" w:rsidTr="7F8EE1E9">
        <w:tc>
          <w:tcPr>
            <w:tcW w:w="3119" w:type="dxa"/>
          </w:tcPr>
          <w:p w14:paraId="7CE9E6F9" w14:textId="77777777" w:rsidR="00A51937" w:rsidRPr="009E5F3A" w:rsidRDefault="00A51937" w:rsidP="6DB46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14:paraId="1FE26DD5" w14:textId="77777777" w:rsidR="00E225A3" w:rsidRPr="000D2510" w:rsidRDefault="00A51937" w:rsidP="6DB4678A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6DB4678A">
              <w:rPr>
                <w:b w:val="0"/>
                <w:bCs w:val="0"/>
                <w:sz w:val="24"/>
                <w:szCs w:val="24"/>
              </w:rPr>
              <w:t>To jest chemia 1</w:t>
            </w:r>
            <w:r w:rsidR="00E225A3" w:rsidRPr="6DB4678A">
              <w:rPr>
                <w:b w:val="0"/>
                <w:bCs w:val="0"/>
                <w:sz w:val="24"/>
                <w:szCs w:val="24"/>
              </w:rPr>
              <w:t>. Chemia ogólna i nieorganiczna</w:t>
            </w:r>
            <w:r w:rsidRPr="6DB4678A">
              <w:rPr>
                <w:b w:val="0"/>
                <w:bCs w:val="0"/>
                <w:sz w:val="24"/>
                <w:szCs w:val="24"/>
              </w:rPr>
              <w:t>. Podręcznik dla liceum ogólnokształcącego</w:t>
            </w:r>
            <w:r w:rsidR="00E225A3" w:rsidRPr="6DB4678A">
              <w:rPr>
                <w:b w:val="0"/>
                <w:bCs w:val="0"/>
                <w:sz w:val="24"/>
                <w:szCs w:val="24"/>
              </w:rPr>
              <w:t xml:space="preserve"> i technikum, zakres podstawowy</w:t>
            </w:r>
          </w:p>
          <w:p w14:paraId="6726FB76" w14:textId="77777777" w:rsidR="00A51937" w:rsidRPr="000D2510" w:rsidRDefault="00E225A3" w:rsidP="6DB4678A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6DB4678A">
              <w:rPr>
                <w:b w:val="0"/>
                <w:bCs w:val="0"/>
                <w:sz w:val="24"/>
                <w:szCs w:val="24"/>
              </w:rPr>
              <w:t>Autorzy:</w:t>
            </w:r>
            <w:r w:rsidR="00A51937" w:rsidRPr="6DB4678A">
              <w:rPr>
                <w:b w:val="0"/>
                <w:bCs w:val="0"/>
                <w:sz w:val="24"/>
                <w:szCs w:val="24"/>
              </w:rPr>
              <w:t xml:space="preserve"> </w:t>
            </w:r>
            <w:hyperlink r:id="rId11">
              <w:r w:rsidR="00A51937" w:rsidRPr="6DB4678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Aleksandra Mrzigod</w:t>
              </w:r>
            </w:hyperlink>
            <w:r w:rsidR="00A51937" w:rsidRPr="6DB4678A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2">
              <w:r w:rsidR="00A51937" w:rsidRPr="6DB4678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Janusz Mrzigod</w:t>
              </w:r>
            </w:hyperlink>
            <w:r w:rsidR="00A51937" w:rsidRPr="6DB4678A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13">
              <w:r w:rsidR="00A51937" w:rsidRPr="6DB4678A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14:paraId="1D39052E" w14:textId="77777777" w:rsidR="00A51937" w:rsidRPr="000D2510" w:rsidRDefault="00A51937" w:rsidP="6DB4678A">
            <w:pPr>
              <w:pStyle w:val="Nagwek1"/>
              <w:shd w:val="clear" w:color="auto" w:fill="FFFFFF" w:themeFill="background1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6DB4678A">
              <w:rPr>
                <w:b w:val="0"/>
                <w:bCs w:val="0"/>
                <w:sz w:val="24"/>
                <w:szCs w:val="24"/>
              </w:rPr>
              <w:t>Wydawnictwo Nowa Era</w:t>
            </w:r>
          </w:p>
        </w:tc>
      </w:tr>
      <w:tr w:rsidR="00A51937" w:rsidRPr="00AA3DB6" w14:paraId="6705C193" w14:textId="77777777" w:rsidTr="7F8EE1E9">
        <w:tc>
          <w:tcPr>
            <w:tcW w:w="3119" w:type="dxa"/>
          </w:tcPr>
          <w:p w14:paraId="1B49E1F0" w14:textId="77777777" w:rsidR="00A51937" w:rsidRPr="009E5F3A" w:rsidRDefault="00A51937" w:rsidP="71D87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655" w:type="dxa"/>
          </w:tcPr>
          <w:p w14:paraId="71B878EF" w14:textId="77777777" w:rsidR="00E225A3" w:rsidRPr="000D2510" w:rsidRDefault="00E225A3" w:rsidP="71D87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1D87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1 - zakres rozszerzony</w:t>
            </w:r>
          </w:p>
          <w:p w14:paraId="7F669EA5" w14:textId="77777777" w:rsidR="00A51937" w:rsidRPr="000D2510" w:rsidRDefault="00E225A3" w:rsidP="71D87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1D87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</w:t>
            </w:r>
            <w:r w:rsidR="00A51937" w:rsidRPr="71D87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Marek Guzik </w:t>
            </w:r>
          </w:p>
          <w:p w14:paraId="5D10137C" w14:textId="77777777" w:rsidR="00A51937" w:rsidRPr="000D2510" w:rsidRDefault="00A51937" w:rsidP="71D878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1D87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 </w:t>
            </w:r>
          </w:p>
        </w:tc>
      </w:tr>
      <w:tr w:rsidR="00A51937" w:rsidRPr="00AA3DB6" w14:paraId="45F4E8CF" w14:textId="77777777" w:rsidTr="7F8EE1E9">
        <w:tc>
          <w:tcPr>
            <w:tcW w:w="3119" w:type="dxa"/>
          </w:tcPr>
          <w:p w14:paraId="02BED44F" w14:textId="77777777" w:rsidR="00A51937" w:rsidRPr="009E5F3A" w:rsidRDefault="00A51937" w:rsidP="055B02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655" w:type="dxa"/>
          </w:tcPr>
          <w:p w14:paraId="1CE25DA4" w14:textId="77777777" w:rsidR="00A51937" w:rsidRPr="000D2510" w:rsidRDefault="00A51937" w:rsidP="055B022B">
            <w:pPr>
              <w:pStyle w:val="NormalnyWeb"/>
              <w:spacing w:line="360" w:lineRule="auto"/>
            </w:pPr>
            <w:r w:rsidRPr="055B022B">
              <w:rPr>
                <w:rStyle w:val="Pogrubienie"/>
                <w:b w:val="0"/>
                <w:bCs w:val="0"/>
              </w:rPr>
              <w:t>Oblicza geografii 1</w:t>
            </w:r>
            <w:r w:rsidRPr="055B022B">
              <w:t xml:space="preserve">. Podręcznik dla liceum ogólnokształcącego </w:t>
            </w:r>
            <w:r>
              <w:br/>
            </w:r>
            <w:r w:rsidR="00797BDA" w:rsidRPr="055B022B">
              <w:t>i technikum - zakres rozszerzony</w:t>
            </w:r>
            <w:r>
              <w:br/>
            </w:r>
            <w:r w:rsidR="00E225A3" w:rsidRPr="055B022B">
              <w:lastRenderedPageBreak/>
              <w:t>Autorzy:</w:t>
            </w:r>
            <w:r w:rsidRPr="055B022B">
              <w:t xml:space="preserve"> Roman Malarz, Marek Więckowski</w:t>
            </w:r>
            <w:r w:rsidR="00797BDA" w:rsidRPr="055B022B">
              <w:t>, Paweł Kroh</w:t>
            </w:r>
            <w:r>
              <w:br/>
            </w:r>
            <w:r w:rsidRPr="055B022B">
              <w:t>Wydawnictwo Nowa Era</w:t>
            </w:r>
          </w:p>
        </w:tc>
      </w:tr>
      <w:tr w:rsidR="00A51937" w:rsidRPr="00AA3DB6" w14:paraId="1BE6A35B" w14:textId="77777777" w:rsidTr="7F8EE1E9">
        <w:tc>
          <w:tcPr>
            <w:tcW w:w="3119" w:type="dxa"/>
          </w:tcPr>
          <w:p w14:paraId="06A9D5D2" w14:textId="77777777" w:rsidR="00A51937" w:rsidRPr="001C126F" w:rsidRDefault="00A51937" w:rsidP="533582E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7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7655" w:type="dxa"/>
          </w:tcPr>
          <w:p w14:paraId="14010465" w14:textId="77777777" w:rsidR="00C95B44" w:rsidRPr="000D2510" w:rsidRDefault="00E225A3" w:rsidP="53358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="00A51937"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Podręcznik do edukacji dla bezpieczeństwa dla liceum i technikum. Dla </w:t>
            </w:r>
            <w:r w:rsidR="00C95B44"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absolwentów szkół podstawowych</w:t>
            </w:r>
          </w:p>
          <w:p w14:paraId="65F72E9C" w14:textId="77777777" w:rsidR="00A51937" w:rsidRPr="000D2510" w:rsidRDefault="00C95B44" w:rsidP="53358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Autor: </w:t>
            </w:r>
            <w:r w:rsidR="00A51937"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Słoma</w:t>
            </w:r>
          </w:p>
          <w:p w14:paraId="3AE3D482" w14:textId="77777777" w:rsidR="00A51937" w:rsidRPr="000D2510" w:rsidRDefault="00A51937" w:rsidP="53358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358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Nowa Era</w:t>
            </w:r>
          </w:p>
        </w:tc>
      </w:tr>
      <w:tr w:rsidR="00A51937" w:rsidRPr="00AA3DB6" w14:paraId="37322AA3" w14:textId="77777777" w:rsidTr="7F8EE1E9">
        <w:tc>
          <w:tcPr>
            <w:tcW w:w="3119" w:type="dxa"/>
          </w:tcPr>
          <w:p w14:paraId="3E49D7A2" w14:textId="77777777" w:rsidR="00A51937" w:rsidRPr="00323673" w:rsidRDefault="00A51937" w:rsidP="24985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655" w:type="dxa"/>
          </w:tcPr>
          <w:p w14:paraId="534480FA" w14:textId="1D9FA394" w:rsidR="00B90D4D" w:rsidRPr="000D2510" w:rsidRDefault="00B90D4D" w:rsidP="24985A8A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 xml:space="preserve">Historia. NOWA EDYCJA. Podręcznik dla klasy I liceum i technikum. Zakres podstawowy. </w:t>
            </w:r>
            <w:r w:rsidR="001D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Autorzy: Michał Norbert Faszcza, Radosław Lolo, Krzysztof Wiśniewski</w:t>
            </w:r>
          </w:p>
          <w:p w14:paraId="6AED8A42" w14:textId="77777777" w:rsidR="00E225A3" w:rsidRPr="000D2510" w:rsidRDefault="00B90D4D" w:rsidP="24985A8A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A2643E" w:rsidRPr="00AA3DB6" w14:paraId="1ADA6602" w14:textId="77777777" w:rsidTr="7F8EE1E9">
        <w:tc>
          <w:tcPr>
            <w:tcW w:w="3119" w:type="dxa"/>
          </w:tcPr>
          <w:p w14:paraId="19079EDB" w14:textId="77777777" w:rsidR="00A2643E" w:rsidRPr="00323673" w:rsidRDefault="00A2643E" w:rsidP="24985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3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14:paraId="52A00000" w14:textId="105334B8" w:rsidR="00A2643E" w:rsidRPr="000D2510" w:rsidRDefault="000A6A3F" w:rsidP="24985A8A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1 liceum i technikum. Zakres podstawowy. </w:t>
            </w:r>
            <w:r w:rsidR="001D24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Autorzy: Izabella Modzelewska-Rysak, Leszek Rysak, Adam Cisek, Karol Wilczyński</w:t>
            </w:r>
          </w:p>
          <w:p w14:paraId="4B9B9AB0" w14:textId="77777777" w:rsidR="000A6A3F" w:rsidRPr="000D2510" w:rsidRDefault="000A6A3F" w:rsidP="24985A8A">
            <w:pPr>
              <w:shd w:val="clear" w:color="auto" w:fill="FFFFFF" w:themeFill="background1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4985A8A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A51937" w:rsidRPr="00AA3DB6" w14:paraId="6FD77D98" w14:textId="77777777" w:rsidTr="7F8EE1E9">
        <w:tc>
          <w:tcPr>
            <w:tcW w:w="3119" w:type="dxa"/>
          </w:tcPr>
          <w:p w14:paraId="2CEF0ADA" w14:textId="77777777" w:rsidR="00A51937" w:rsidRPr="001C126F" w:rsidRDefault="00E225A3" w:rsidP="7F8EE1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67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7655" w:type="dxa"/>
          </w:tcPr>
          <w:p w14:paraId="274754B2" w14:textId="77777777" w:rsidR="00A51937" w:rsidRPr="000D2510" w:rsidRDefault="00975C52" w:rsidP="7F8EE1E9">
            <w:pPr>
              <w:pStyle w:val="Nagwek1"/>
              <w:shd w:val="clear" w:color="auto" w:fill="FFFFFF" w:themeFill="background1"/>
              <w:spacing w:before="45" w:beforeAutospacing="0" w:after="225" w:afterAutospacing="0" w:line="360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7F8EE1E9">
              <w:rPr>
                <w:b w:val="0"/>
                <w:bCs w:val="0"/>
                <w:sz w:val="24"/>
                <w:szCs w:val="24"/>
              </w:rPr>
              <w:t>Wiedza o społeczeństwie</w:t>
            </w:r>
            <w:r w:rsidR="00E225A3" w:rsidRPr="7F8EE1E9">
              <w:rPr>
                <w:b w:val="0"/>
                <w:bCs w:val="0"/>
                <w:sz w:val="24"/>
                <w:szCs w:val="24"/>
              </w:rPr>
              <w:t xml:space="preserve"> 1   -  zakres rozszerzony</w:t>
            </w:r>
            <w:r>
              <w:br/>
            </w:r>
            <w:r w:rsidR="00E225A3" w:rsidRPr="7F8EE1E9">
              <w:rPr>
                <w:b w:val="0"/>
                <w:bCs w:val="0"/>
                <w:sz w:val="24"/>
                <w:szCs w:val="24"/>
              </w:rPr>
              <w:t>Autor: Artur Derdziak</w:t>
            </w:r>
            <w:r>
              <w:br/>
            </w:r>
            <w:r w:rsidR="00E225A3" w:rsidRPr="7F8EE1E9">
              <w:rPr>
                <w:b w:val="0"/>
                <w:bCs w:val="0"/>
                <w:sz w:val="24"/>
                <w:szCs w:val="24"/>
              </w:rPr>
              <w:t>W</w:t>
            </w:r>
            <w:r w:rsidR="00F23BB0" w:rsidRPr="7F8EE1E9">
              <w:rPr>
                <w:b w:val="0"/>
                <w:bCs w:val="0"/>
                <w:sz w:val="24"/>
                <w:szCs w:val="24"/>
              </w:rPr>
              <w:t>ydawnictwo Operon</w:t>
            </w:r>
          </w:p>
        </w:tc>
      </w:tr>
      <w:tr w:rsidR="00A51937" w:rsidRPr="00AA3DB6" w14:paraId="0619D812" w14:textId="77777777" w:rsidTr="7F8EE1E9">
        <w:tc>
          <w:tcPr>
            <w:tcW w:w="3119" w:type="dxa"/>
          </w:tcPr>
          <w:p w14:paraId="07F3A92E" w14:textId="77777777" w:rsidR="00A51937" w:rsidRPr="001C126F" w:rsidRDefault="00DF582B" w:rsidP="533582E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673"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7655" w:type="dxa"/>
          </w:tcPr>
          <w:p w14:paraId="0A37501D" w14:textId="18FFB36E" w:rsidR="00A51937" w:rsidRPr="000D2510" w:rsidRDefault="0D2ECAB2" w:rsidP="001C126F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358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uzgodnienia </w:t>
            </w:r>
            <w:r w:rsidR="001C126F">
              <w:rPr>
                <w:rFonts w:ascii="Times New Roman" w:eastAsia="Times New Roman" w:hAnsi="Times New Roman" w:cs="Times New Roman"/>
                <w:sz w:val="24"/>
                <w:szCs w:val="24"/>
              </w:rPr>
              <w:t>we wrześniu</w:t>
            </w:r>
          </w:p>
        </w:tc>
      </w:tr>
    </w:tbl>
    <w:p w14:paraId="5DAB6C7B" w14:textId="77777777" w:rsidR="00A51937" w:rsidRPr="00AA3DB6" w:rsidRDefault="00A51937" w:rsidP="00A5193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2EB378F" w14:textId="77777777" w:rsidR="00A51937" w:rsidRPr="00AA3DB6" w:rsidRDefault="00A51937" w:rsidP="00A5193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05A809" w14:textId="77777777" w:rsidR="0049677B" w:rsidRPr="00AA3DB6" w:rsidRDefault="0049677B">
      <w:pPr>
        <w:rPr>
          <w:rFonts w:ascii="Times New Roman" w:hAnsi="Times New Roman" w:cs="Times New Roman"/>
          <w:color w:val="FF0000"/>
        </w:rPr>
      </w:pPr>
    </w:p>
    <w:p w14:paraId="5A39BBE3" w14:textId="77777777" w:rsidR="009B201A" w:rsidRPr="00AA3DB6" w:rsidRDefault="009B201A">
      <w:pPr>
        <w:rPr>
          <w:rFonts w:ascii="Times New Roman" w:hAnsi="Times New Roman" w:cs="Times New Roman"/>
          <w:color w:val="FF0000"/>
        </w:rPr>
      </w:pPr>
    </w:p>
    <w:sectPr w:rsidR="009B201A" w:rsidRPr="00AA3DB6" w:rsidSect="009A65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7"/>
    <w:rsid w:val="000A6A3F"/>
    <w:rsid w:val="000C1F34"/>
    <w:rsid w:val="000D2510"/>
    <w:rsid w:val="001830C8"/>
    <w:rsid w:val="0018506F"/>
    <w:rsid w:val="001943AE"/>
    <w:rsid w:val="001A63D9"/>
    <w:rsid w:val="001C126F"/>
    <w:rsid w:val="001D2422"/>
    <w:rsid w:val="001E4EDC"/>
    <w:rsid w:val="002245C1"/>
    <w:rsid w:val="00225F85"/>
    <w:rsid w:val="002E2BF7"/>
    <w:rsid w:val="002F3AB4"/>
    <w:rsid w:val="00304034"/>
    <w:rsid w:val="00323673"/>
    <w:rsid w:val="00326218"/>
    <w:rsid w:val="00396241"/>
    <w:rsid w:val="003A490C"/>
    <w:rsid w:val="003B3CA2"/>
    <w:rsid w:val="0049677B"/>
    <w:rsid w:val="004A66CE"/>
    <w:rsid w:val="00513B1F"/>
    <w:rsid w:val="0053738C"/>
    <w:rsid w:val="00550E97"/>
    <w:rsid w:val="005A27B9"/>
    <w:rsid w:val="00694B04"/>
    <w:rsid w:val="006B399D"/>
    <w:rsid w:val="006E3883"/>
    <w:rsid w:val="006F05A7"/>
    <w:rsid w:val="00714040"/>
    <w:rsid w:val="007342FA"/>
    <w:rsid w:val="00772583"/>
    <w:rsid w:val="00797BDA"/>
    <w:rsid w:val="00797DFB"/>
    <w:rsid w:val="007C2239"/>
    <w:rsid w:val="0086463E"/>
    <w:rsid w:val="00892FCC"/>
    <w:rsid w:val="008D6F4D"/>
    <w:rsid w:val="009376E1"/>
    <w:rsid w:val="00975C52"/>
    <w:rsid w:val="009A655A"/>
    <w:rsid w:val="009B201A"/>
    <w:rsid w:val="009E5F3A"/>
    <w:rsid w:val="00A152F0"/>
    <w:rsid w:val="00A2643E"/>
    <w:rsid w:val="00A30357"/>
    <w:rsid w:val="00A3064C"/>
    <w:rsid w:val="00A51937"/>
    <w:rsid w:val="00A61120"/>
    <w:rsid w:val="00AA184A"/>
    <w:rsid w:val="00AA3DB6"/>
    <w:rsid w:val="00B03455"/>
    <w:rsid w:val="00B90D4D"/>
    <w:rsid w:val="00BA3C74"/>
    <w:rsid w:val="00BD6D7E"/>
    <w:rsid w:val="00C252D8"/>
    <w:rsid w:val="00C6287A"/>
    <w:rsid w:val="00C95B44"/>
    <w:rsid w:val="00D13649"/>
    <w:rsid w:val="00D17FD8"/>
    <w:rsid w:val="00D23298"/>
    <w:rsid w:val="00D76208"/>
    <w:rsid w:val="00DB0797"/>
    <w:rsid w:val="00DD121A"/>
    <w:rsid w:val="00DF582B"/>
    <w:rsid w:val="00E225A3"/>
    <w:rsid w:val="00E47CE3"/>
    <w:rsid w:val="00E532E5"/>
    <w:rsid w:val="00F23BB0"/>
    <w:rsid w:val="00F56DE7"/>
    <w:rsid w:val="00F67429"/>
    <w:rsid w:val="00FB35CC"/>
    <w:rsid w:val="04628714"/>
    <w:rsid w:val="055B022B"/>
    <w:rsid w:val="0D2ECAB2"/>
    <w:rsid w:val="0D766EA5"/>
    <w:rsid w:val="10CA8726"/>
    <w:rsid w:val="14DD7C78"/>
    <w:rsid w:val="17A0C0ED"/>
    <w:rsid w:val="238597AC"/>
    <w:rsid w:val="24985A8A"/>
    <w:rsid w:val="4439537A"/>
    <w:rsid w:val="457A1E57"/>
    <w:rsid w:val="45C83DFA"/>
    <w:rsid w:val="533582E1"/>
    <w:rsid w:val="65AA24BB"/>
    <w:rsid w:val="6DB4678A"/>
    <w:rsid w:val="71D87871"/>
    <w:rsid w:val="779B4E5C"/>
    <w:rsid w:val="7E16AA50"/>
    <w:rsid w:val="7EE3FB59"/>
    <w:rsid w:val="7F8EE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1F7"/>
  <w15:docId w15:val="{DF94B90A-BD27-4EDD-8941-5D8600D6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37"/>
  </w:style>
  <w:style w:type="paragraph" w:styleId="Nagwek1">
    <w:name w:val="heading 1"/>
    <w:basedOn w:val="Normalny"/>
    <w:link w:val="Nagwek1Znak"/>
    <w:uiPriority w:val="9"/>
    <w:qFormat/>
    <w:rsid w:val="00A5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51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9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19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A5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519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937"/>
    <w:rPr>
      <w:b/>
      <w:bCs/>
    </w:rPr>
  </w:style>
  <w:style w:type="character" w:customStyle="1" w:styleId="base">
    <w:name w:val="base"/>
    <w:basedOn w:val="Domylnaczcionkaakapitu"/>
    <w:rsid w:val="00A5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riusz-chemperek-211113/" TargetMode="External"/><Relationship Id="rId13" Type="http://schemas.openxmlformats.org/officeDocument/2006/relationships/hyperlink" Target="https://www.taniaksiazka.pl/autor/romuald-has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niaksiazka.pl/autor/janusz-mrzigo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niaksiazka.pl/autor/aleksandra-mrzigo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dariusz-trzesniowski-211327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klep.wsip.pl/autorzy/adam-kalbarczyk-2111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629833C866C498A6645B0EF7E23BA" ma:contentTypeVersion="12" ma:contentTypeDescription="Create a new document." ma:contentTypeScope="" ma:versionID="e3194f2dba3bd1d726acf9886cf4026d">
  <xsd:schema xmlns:xsd="http://www.w3.org/2001/XMLSchema" xmlns:xs="http://www.w3.org/2001/XMLSchema" xmlns:p="http://schemas.microsoft.com/office/2006/metadata/properties" xmlns:ns2="423c0dda-c8d2-46df-85a0-22d8ddd582d3" xmlns:ns3="77215504-0728-495a-896d-5137b640b6f8" targetNamespace="http://schemas.microsoft.com/office/2006/metadata/properties" ma:root="true" ma:fieldsID="2a350a4dd03391e72976950f17d90617" ns2:_="" ns3:_="">
    <xsd:import namespace="423c0dda-c8d2-46df-85a0-22d8ddd582d3"/>
    <xsd:import namespace="77215504-0728-495a-896d-5137b640b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0dda-c8d2-46df-85a0-22d8ddd58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d1efa8-0bd6-47e8-986c-e355cb810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15504-0728-495a-896d-5137b640b6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7ac99c-ad18-4177-9709-13020d1734c7}" ma:internalName="TaxCatchAll" ma:showField="CatchAllData" ma:web="77215504-0728-495a-896d-5137b640b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15504-0728-495a-896d-5137b640b6f8" xsi:nil="true"/>
    <lcf76f155ced4ddcb4097134ff3c332f xmlns="423c0dda-c8d2-46df-85a0-22d8ddd582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B1A08-873F-46BB-991D-5D1C6365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c0dda-c8d2-46df-85a0-22d8ddd582d3"/>
    <ds:schemaRef ds:uri="77215504-0728-495a-896d-5137b640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96C49-F793-4E5A-8DA3-ED150E616116}">
  <ds:schemaRefs>
    <ds:schemaRef ds:uri="http://schemas.microsoft.com/office/2006/metadata/properties"/>
    <ds:schemaRef ds:uri="http://schemas.microsoft.com/office/infopath/2007/PartnerControls"/>
    <ds:schemaRef ds:uri="77215504-0728-495a-896d-5137b640b6f8"/>
    <ds:schemaRef ds:uri="423c0dda-c8d2-46df-85a0-22d8ddd582d3"/>
  </ds:schemaRefs>
</ds:datastoreItem>
</file>

<file path=customXml/itemProps3.xml><?xml version="1.0" encoding="utf-8"?>
<ds:datastoreItem xmlns:ds="http://schemas.openxmlformats.org/officeDocument/2006/customXml" ds:itemID="{AF200626-1588-4823-910B-8D95A2D17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074F2-BA6A-459A-8A48-431AFA23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30</cp:revision>
  <dcterms:created xsi:type="dcterms:W3CDTF">2023-06-13T12:23:00Z</dcterms:created>
  <dcterms:modified xsi:type="dcterms:W3CDTF">2023-07-23T18:13:00Z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0x010100A17629833C866C498A6645B0EF7E23BA</vt:lpwstr>
  </property>
  <property fmtid="{D5CDD505-2E9C-101B-9397-08002B2CF9AE}" pid="3" name="MediaServiceImageTags">
    <vt:lpwstr/>
  </property>
</Properties>
</file>